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51" w:rsidRPr="004E6713" w:rsidRDefault="00695616" w:rsidP="00695616">
      <w:pPr>
        <w:jc w:val="center"/>
        <w:rPr>
          <w:rFonts w:ascii="Tahoma" w:hAnsi="Tahoma" w:cs="Tahoma"/>
          <w:b/>
          <w:sz w:val="40"/>
          <w:szCs w:val="40"/>
        </w:rPr>
      </w:pPr>
      <w:r w:rsidRPr="004E6713">
        <w:rPr>
          <w:rFonts w:ascii="Tahoma" w:hAnsi="Tahoma" w:cs="Tahoma"/>
          <w:b/>
          <w:sz w:val="40"/>
          <w:szCs w:val="40"/>
        </w:rPr>
        <w:t>EGZAMIN MARURALNY POPRAWKOWY – SIERPNIEŃ 2021</w:t>
      </w:r>
    </w:p>
    <w:p w:rsidR="00695616" w:rsidRPr="004E6713" w:rsidRDefault="00695616" w:rsidP="00695616">
      <w:pPr>
        <w:jc w:val="center"/>
        <w:rPr>
          <w:rFonts w:ascii="Tahoma" w:hAnsi="Tahoma" w:cs="Tahoma"/>
          <w:b/>
          <w:sz w:val="40"/>
          <w:szCs w:val="40"/>
        </w:rPr>
      </w:pPr>
    </w:p>
    <w:p w:rsidR="004E6713" w:rsidRDefault="004E6713" w:rsidP="00695616">
      <w:pPr>
        <w:jc w:val="center"/>
        <w:rPr>
          <w:rFonts w:ascii="Tahoma" w:hAnsi="Tahoma" w:cs="Tahoma"/>
          <w:b/>
          <w:sz w:val="36"/>
          <w:szCs w:val="36"/>
        </w:rPr>
      </w:pPr>
    </w:p>
    <w:p w:rsidR="004E6713" w:rsidRDefault="004E6713" w:rsidP="00695616">
      <w:pPr>
        <w:jc w:val="center"/>
        <w:rPr>
          <w:rFonts w:ascii="Tahoma" w:hAnsi="Tahoma" w:cs="Tahoma"/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1838"/>
        <w:gridCol w:w="1360"/>
        <w:gridCol w:w="1741"/>
        <w:gridCol w:w="1839"/>
        <w:gridCol w:w="1180"/>
        <w:gridCol w:w="1352"/>
        <w:gridCol w:w="2076"/>
        <w:gridCol w:w="2028"/>
      </w:tblGrid>
      <w:tr w:rsidR="004E6713" w:rsidTr="004E6713">
        <w:tc>
          <w:tcPr>
            <w:tcW w:w="562" w:type="dxa"/>
          </w:tcPr>
          <w:p w:rsidR="004E6713" w:rsidRPr="004E6713" w:rsidRDefault="004E6713" w:rsidP="004E671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E6713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1894" w:type="dxa"/>
          </w:tcPr>
          <w:p w:rsidR="004E6713" w:rsidRPr="004E6713" w:rsidRDefault="004E6713" w:rsidP="004E671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E6713">
              <w:rPr>
                <w:rFonts w:ascii="Tahoma" w:hAnsi="Tahoma" w:cs="Tahoma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408" w:type="dxa"/>
          </w:tcPr>
          <w:p w:rsidR="004E6713" w:rsidRPr="004E6713" w:rsidRDefault="004E6713" w:rsidP="004E671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E6713">
              <w:rPr>
                <w:rFonts w:ascii="Tahoma" w:hAnsi="Tahoma" w:cs="Tahoma"/>
                <w:b/>
                <w:sz w:val="24"/>
                <w:szCs w:val="24"/>
              </w:rPr>
              <w:t>godzina</w:t>
            </w:r>
          </w:p>
        </w:tc>
        <w:tc>
          <w:tcPr>
            <w:tcW w:w="1512" w:type="dxa"/>
          </w:tcPr>
          <w:p w:rsidR="004E6713" w:rsidRPr="004E6713" w:rsidRDefault="004E6713" w:rsidP="004E671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E6713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1839" w:type="dxa"/>
          </w:tcPr>
          <w:p w:rsidR="004E6713" w:rsidRPr="004E6713" w:rsidRDefault="004E6713" w:rsidP="004E671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E6713">
              <w:rPr>
                <w:rFonts w:ascii="Tahoma" w:hAnsi="Tahoma" w:cs="Tahoma"/>
                <w:b/>
                <w:sz w:val="24"/>
                <w:szCs w:val="24"/>
              </w:rPr>
              <w:t>Zakres podstawy programowej</w:t>
            </w:r>
          </w:p>
        </w:tc>
        <w:tc>
          <w:tcPr>
            <w:tcW w:w="1273" w:type="dxa"/>
          </w:tcPr>
          <w:p w:rsidR="004E6713" w:rsidRPr="004E6713" w:rsidRDefault="004E6713" w:rsidP="004E671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E6713">
              <w:rPr>
                <w:rFonts w:ascii="Tahoma" w:hAnsi="Tahoma" w:cs="Tahoma"/>
                <w:b/>
                <w:sz w:val="24"/>
                <w:szCs w:val="24"/>
              </w:rPr>
              <w:t>Ilość osób</w:t>
            </w:r>
          </w:p>
        </w:tc>
        <w:tc>
          <w:tcPr>
            <w:tcW w:w="1402" w:type="dxa"/>
          </w:tcPr>
          <w:p w:rsidR="004E6713" w:rsidRPr="004E6713" w:rsidRDefault="004E6713" w:rsidP="004E671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E6713">
              <w:rPr>
                <w:rFonts w:ascii="Tahoma" w:hAnsi="Tahoma" w:cs="Tahoma"/>
                <w:b/>
                <w:sz w:val="24"/>
                <w:szCs w:val="24"/>
              </w:rPr>
              <w:t>Czas trwania</w:t>
            </w:r>
          </w:p>
        </w:tc>
        <w:tc>
          <w:tcPr>
            <w:tcW w:w="2076" w:type="dxa"/>
          </w:tcPr>
          <w:p w:rsidR="004E6713" w:rsidRPr="004E6713" w:rsidRDefault="004E6713" w:rsidP="004E671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E6713">
              <w:rPr>
                <w:rFonts w:ascii="Tahoma" w:hAnsi="Tahoma" w:cs="Tahoma"/>
                <w:b/>
                <w:sz w:val="24"/>
                <w:szCs w:val="24"/>
              </w:rPr>
              <w:t>Miejsce egzaminu poprawkowego</w:t>
            </w:r>
          </w:p>
        </w:tc>
        <w:tc>
          <w:tcPr>
            <w:tcW w:w="2028" w:type="dxa"/>
          </w:tcPr>
          <w:p w:rsidR="004E6713" w:rsidRPr="004E6713" w:rsidRDefault="004E6713" w:rsidP="004E671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E6713">
              <w:rPr>
                <w:rFonts w:ascii="Tahoma" w:hAnsi="Tahoma" w:cs="Tahoma"/>
                <w:b/>
                <w:sz w:val="24"/>
                <w:szCs w:val="24"/>
              </w:rPr>
              <w:t>Komisja egzaminacyjna</w:t>
            </w:r>
          </w:p>
        </w:tc>
      </w:tr>
      <w:tr w:rsidR="004E6713" w:rsidTr="004E6713">
        <w:tc>
          <w:tcPr>
            <w:tcW w:w="562" w:type="dxa"/>
          </w:tcPr>
          <w:p w:rsidR="004E6713" w:rsidRPr="004E6713" w:rsidRDefault="004E6713" w:rsidP="004E6713">
            <w:pPr>
              <w:rPr>
                <w:rFonts w:ascii="Tahoma" w:hAnsi="Tahoma" w:cs="Tahoma"/>
                <w:sz w:val="28"/>
                <w:szCs w:val="28"/>
              </w:rPr>
            </w:pPr>
            <w:r w:rsidRPr="004E6713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4E6713" w:rsidRPr="004E6713" w:rsidRDefault="004E6713" w:rsidP="004E6713">
            <w:pPr>
              <w:rPr>
                <w:rFonts w:ascii="Tahoma" w:hAnsi="Tahoma" w:cs="Tahoma"/>
                <w:sz w:val="28"/>
                <w:szCs w:val="28"/>
              </w:rPr>
            </w:pPr>
            <w:r w:rsidRPr="004E6713">
              <w:rPr>
                <w:rFonts w:ascii="Tahoma" w:hAnsi="Tahoma" w:cs="Tahoma"/>
                <w:sz w:val="28"/>
                <w:szCs w:val="28"/>
              </w:rPr>
              <w:t>24.08.2021</w:t>
            </w:r>
          </w:p>
        </w:tc>
        <w:tc>
          <w:tcPr>
            <w:tcW w:w="1408" w:type="dxa"/>
          </w:tcPr>
          <w:p w:rsidR="004E6713" w:rsidRPr="004E6713" w:rsidRDefault="004E6713" w:rsidP="004E67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9:00</w:t>
            </w:r>
          </w:p>
        </w:tc>
        <w:tc>
          <w:tcPr>
            <w:tcW w:w="1512" w:type="dxa"/>
          </w:tcPr>
          <w:p w:rsidR="004E6713" w:rsidRPr="004E6713" w:rsidRDefault="004E6713" w:rsidP="004E67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matematyka</w:t>
            </w:r>
          </w:p>
        </w:tc>
        <w:tc>
          <w:tcPr>
            <w:tcW w:w="1839" w:type="dxa"/>
          </w:tcPr>
          <w:p w:rsidR="004E6713" w:rsidRPr="004E6713" w:rsidRDefault="004E6713" w:rsidP="004E67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podstawowy</w:t>
            </w:r>
          </w:p>
        </w:tc>
        <w:tc>
          <w:tcPr>
            <w:tcW w:w="1273" w:type="dxa"/>
          </w:tcPr>
          <w:p w:rsidR="004E6713" w:rsidRPr="004E6713" w:rsidRDefault="004E6713" w:rsidP="004E67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  <w:tc>
          <w:tcPr>
            <w:tcW w:w="1402" w:type="dxa"/>
          </w:tcPr>
          <w:p w:rsidR="004E6713" w:rsidRPr="004E6713" w:rsidRDefault="000D2EB2" w:rsidP="004E67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170 min.</w:t>
            </w:r>
          </w:p>
        </w:tc>
        <w:tc>
          <w:tcPr>
            <w:tcW w:w="2076" w:type="dxa"/>
          </w:tcPr>
          <w:p w:rsidR="004E6713" w:rsidRDefault="004E6713" w:rsidP="004E67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Zgorzelec, ul. Wolności nr 8</w:t>
            </w:r>
          </w:p>
          <w:p w:rsidR="004E6713" w:rsidRDefault="004E6713" w:rsidP="004E67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- AULA</w:t>
            </w:r>
          </w:p>
          <w:p w:rsidR="004E6713" w:rsidRDefault="004E6713" w:rsidP="004E671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E6713" w:rsidRPr="004E6713" w:rsidRDefault="004E6713" w:rsidP="004E671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028" w:type="dxa"/>
          </w:tcPr>
          <w:p w:rsidR="004E6713" w:rsidRDefault="004E6713" w:rsidP="004E67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1. D. A. </w:t>
            </w:r>
          </w:p>
          <w:p w:rsidR="004E6713" w:rsidRPr="004E6713" w:rsidRDefault="004E6713" w:rsidP="004E67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2. D.K.</w:t>
            </w:r>
          </w:p>
        </w:tc>
      </w:tr>
      <w:tr w:rsidR="004E6713" w:rsidTr="004E6713">
        <w:tc>
          <w:tcPr>
            <w:tcW w:w="562" w:type="dxa"/>
          </w:tcPr>
          <w:p w:rsidR="004E6713" w:rsidRPr="004E6713" w:rsidRDefault="004E6713" w:rsidP="004E6713">
            <w:pPr>
              <w:rPr>
                <w:rFonts w:ascii="Tahoma" w:hAnsi="Tahoma" w:cs="Tahoma"/>
                <w:sz w:val="28"/>
                <w:szCs w:val="28"/>
              </w:rPr>
            </w:pPr>
            <w:r w:rsidRPr="004E6713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4E6713" w:rsidRPr="004E6713" w:rsidRDefault="004E6713" w:rsidP="004E67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24.08.2021</w:t>
            </w:r>
          </w:p>
        </w:tc>
        <w:tc>
          <w:tcPr>
            <w:tcW w:w="1408" w:type="dxa"/>
          </w:tcPr>
          <w:p w:rsidR="004E6713" w:rsidRPr="004E6713" w:rsidRDefault="004E6713" w:rsidP="004E67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9:00</w:t>
            </w:r>
          </w:p>
        </w:tc>
        <w:tc>
          <w:tcPr>
            <w:tcW w:w="1512" w:type="dxa"/>
          </w:tcPr>
          <w:p w:rsidR="004E6713" w:rsidRPr="004E6713" w:rsidRDefault="004E6713" w:rsidP="004E67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Język angielski</w:t>
            </w:r>
          </w:p>
        </w:tc>
        <w:tc>
          <w:tcPr>
            <w:tcW w:w="1839" w:type="dxa"/>
          </w:tcPr>
          <w:p w:rsidR="004E6713" w:rsidRPr="004E6713" w:rsidRDefault="004E6713" w:rsidP="004E67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podstawowy</w:t>
            </w:r>
          </w:p>
        </w:tc>
        <w:tc>
          <w:tcPr>
            <w:tcW w:w="1273" w:type="dxa"/>
          </w:tcPr>
          <w:p w:rsidR="004E6713" w:rsidRPr="004E6713" w:rsidRDefault="004E6713" w:rsidP="004E67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1402" w:type="dxa"/>
          </w:tcPr>
          <w:p w:rsidR="004E6713" w:rsidRPr="004E6713" w:rsidRDefault="000D2EB2" w:rsidP="004E67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120 min.</w:t>
            </w:r>
          </w:p>
        </w:tc>
        <w:tc>
          <w:tcPr>
            <w:tcW w:w="2076" w:type="dxa"/>
          </w:tcPr>
          <w:p w:rsidR="004E6713" w:rsidRDefault="004E6713" w:rsidP="004E67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Zgorzelec, ul. Wolności nr 8</w:t>
            </w:r>
          </w:p>
          <w:p w:rsidR="004E6713" w:rsidRDefault="004E6713" w:rsidP="004E67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- sala nr 2 </w:t>
            </w:r>
          </w:p>
          <w:p w:rsidR="004E6713" w:rsidRDefault="004E6713" w:rsidP="004E671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E6713" w:rsidRPr="004E6713" w:rsidRDefault="004E6713" w:rsidP="004E671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028" w:type="dxa"/>
          </w:tcPr>
          <w:p w:rsidR="004E6713" w:rsidRDefault="004E6713" w:rsidP="004E67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1. P.W.</w:t>
            </w:r>
          </w:p>
          <w:p w:rsidR="004E6713" w:rsidRPr="004E6713" w:rsidRDefault="004E6713" w:rsidP="004E67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2. E.G. </w:t>
            </w:r>
          </w:p>
        </w:tc>
      </w:tr>
    </w:tbl>
    <w:p w:rsidR="00695616" w:rsidRPr="00695616" w:rsidRDefault="00695616" w:rsidP="004E6713">
      <w:pPr>
        <w:rPr>
          <w:rFonts w:ascii="Tahoma" w:hAnsi="Tahoma" w:cs="Tahoma"/>
          <w:b/>
          <w:sz w:val="36"/>
          <w:szCs w:val="36"/>
        </w:rPr>
      </w:pPr>
    </w:p>
    <w:p w:rsidR="00695616" w:rsidRPr="00695616" w:rsidRDefault="00695616" w:rsidP="00695616">
      <w:pPr>
        <w:rPr>
          <w:b/>
          <w:sz w:val="28"/>
          <w:szCs w:val="28"/>
        </w:rPr>
      </w:pPr>
      <w:bookmarkStart w:id="0" w:name="_GoBack"/>
      <w:bookmarkEnd w:id="0"/>
    </w:p>
    <w:p w:rsidR="00695616" w:rsidRDefault="00695616"/>
    <w:sectPr w:rsidR="00695616" w:rsidSect="006956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16"/>
    <w:rsid w:val="000D2EB2"/>
    <w:rsid w:val="00351751"/>
    <w:rsid w:val="004E6713"/>
    <w:rsid w:val="0069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C495"/>
  <w15:chartTrackingRefBased/>
  <w15:docId w15:val="{D0C8FCD0-6C03-44C6-878F-CD49F937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</dc:creator>
  <cp:keywords/>
  <dc:description/>
  <cp:lastModifiedBy>Egzamin</cp:lastModifiedBy>
  <cp:revision>2</cp:revision>
  <dcterms:created xsi:type="dcterms:W3CDTF">2021-07-31T09:40:00Z</dcterms:created>
  <dcterms:modified xsi:type="dcterms:W3CDTF">2021-07-31T10:19:00Z</dcterms:modified>
</cp:coreProperties>
</file>